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8F201" w14:textId="77777777" w:rsidR="00125213" w:rsidRDefault="00125213" w:rsidP="00125213">
      <w:pPr>
        <w:pStyle w:val="Heading1"/>
        <w:spacing w:before="0" w:beforeAutospacing="0" w:after="0" w:afterAutospacing="0" w:line="276" w:lineRule="auto"/>
        <w:jc w:val="center"/>
        <w:rPr>
          <w:rFonts w:ascii="Arial" w:hAnsi="Arial" w:cs="Arial"/>
          <w:sz w:val="20"/>
          <w:szCs w:val="20"/>
        </w:rPr>
      </w:pPr>
      <w:r>
        <w:rPr>
          <w:noProof/>
        </w:rPr>
        <w:drawing>
          <wp:anchor distT="0" distB="0" distL="114300" distR="114300" simplePos="0" relativeHeight="251659264" behindDoc="0" locked="0" layoutInCell="1" allowOverlap="1" wp14:anchorId="406B143F" wp14:editId="66F47D91">
            <wp:simplePos x="0" y="0"/>
            <wp:positionH relativeFrom="column">
              <wp:posOffset>-47625</wp:posOffset>
            </wp:positionH>
            <wp:positionV relativeFrom="paragraph">
              <wp:posOffset>-343535</wp:posOffset>
            </wp:positionV>
            <wp:extent cx="1256665" cy="1247775"/>
            <wp:effectExtent l="0" t="0" r="63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6665" cy="124777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sz w:val="20"/>
          <w:szCs w:val="20"/>
        </w:rPr>
        <w:t xml:space="preserve">  </w:t>
      </w:r>
    </w:p>
    <w:p w14:paraId="33991031" w14:textId="77777777" w:rsidR="00125213" w:rsidRDefault="00125213" w:rsidP="00125213">
      <w:pPr>
        <w:pStyle w:val="Heading1"/>
        <w:spacing w:before="0" w:beforeAutospacing="0" w:after="0" w:afterAutospacing="0" w:line="276" w:lineRule="auto"/>
        <w:rPr>
          <w:rFonts w:ascii="Arial" w:hAnsi="Arial" w:cs="Arial"/>
          <w:sz w:val="20"/>
          <w:szCs w:val="20"/>
        </w:rPr>
      </w:pPr>
    </w:p>
    <w:p w14:paraId="120EFD26" w14:textId="77777777" w:rsidR="00125213" w:rsidRDefault="00125213" w:rsidP="00125213">
      <w:pPr>
        <w:pStyle w:val="NoSpacing"/>
        <w:jc w:val="right"/>
        <w:rPr>
          <w:rFonts w:ascii="Arial" w:hAnsi="Arial" w:cs="Arial"/>
          <w:b/>
          <w:sz w:val="20"/>
          <w:szCs w:val="20"/>
          <w:u w:val="single"/>
        </w:rPr>
      </w:pPr>
    </w:p>
    <w:p w14:paraId="64124A02" w14:textId="77777777" w:rsidR="00125213" w:rsidRDefault="00125213" w:rsidP="00125213">
      <w:pPr>
        <w:pStyle w:val="NoSpacing"/>
        <w:jc w:val="right"/>
        <w:rPr>
          <w:rFonts w:ascii="Arial" w:hAnsi="Arial" w:cs="Arial"/>
          <w:b/>
          <w:sz w:val="20"/>
          <w:szCs w:val="20"/>
          <w:u w:val="single"/>
        </w:rPr>
      </w:pPr>
      <w:r>
        <w:rPr>
          <w:rFonts w:ascii="Arial" w:hAnsi="Arial" w:cs="Arial"/>
          <w:b/>
          <w:sz w:val="20"/>
          <w:szCs w:val="20"/>
          <w:u w:val="single"/>
        </w:rPr>
        <w:t>FOR MORE INFORMATION:</w:t>
      </w:r>
    </w:p>
    <w:p w14:paraId="2CAE1933" w14:textId="79D63DBC" w:rsidR="00125213" w:rsidRPr="000E283A" w:rsidRDefault="00125213" w:rsidP="00125213">
      <w:pPr>
        <w:pStyle w:val="NoSpacing"/>
        <w:jc w:val="right"/>
        <w:rPr>
          <w:rFonts w:ascii="Arial" w:hAnsi="Arial" w:cs="Arial"/>
          <w:sz w:val="20"/>
          <w:szCs w:val="20"/>
        </w:rPr>
      </w:pPr>
      <w:r w:rsidRPr="000E283A">
        <w:rPr>
          <w:rFonts w:ascii="Arial" w:hAnsi="Arial" w:cs="Arial"/>
          <w:sz w:val="20"/>
          <w:szCs w:val="20"/>
        </w:rPr>
        <w:t>Amanda Morey / Annie Miller</w:t>
      </w:r>
    </w:p>
    <w:p w14:paraId="2E0997A4" w14:textId="77777777" w:rsidR="00125213" w:rsidRPr="000E283A" w:rsidRDefault="00125213" w:rsidP="00125213">
      <w:pPr>
        <w:pStyle w:val="NoSpacing"/>
        <w:jc w:val="right"/>
        <w:rPr>
          <w:rFonts w:ascii="Arial" w:hAnsi="Arial" w:cs="Arial"/>
          <w:sz w:val="20"/>
          <w:szCs w:val="20"/>
        </w:rPr>
      </w:pPr>
      <w:r w:rsidRPr="000E283A">
        <w:rPr>
          <w:rFonts w:ascii="Arial" w:hAnsi="Arial" w:cs="Arial"/>
          <w:sz w:val="20"/>
          <w:szCs w:val="20"/>
        </w:rPr>
        <w:t>BRAVE Public Relations</w:t>
      </w:r>
      <w:r w:rsidRPr="000E283A">
        <w:rPr>
          <w:rFonts w:ascii="Arial" w:hAnsi="Arial" w:cs="Arial"/>
          <w:sz w:val="20"/>
          <w:szCs w:val="20"/>
        </w:rPr>
        <w:br/>
        <w:t>404.233.3993</w:t>
      </w:r>
    </w:p>
    <w:p w14:paraId="5001848F" w14:textId="77777777" w:rsidR="00125213" w:rsidRPr="000E283A" w:rsidRDefault="00000000" w:rsidP="00125213">
      <w:pPr>
        <w:pStyle w:val="NoSpacing"/>
        <w:jc w:val="right"/>
        <w:rPr>
          <w:rFonts w:ascii="Arial" w:hAnsi="Arial" w:cs="Arial"/>
          <w:sz w:val="20"/>
          <w:szCs w:val="20"/>
        </w:rPr>
      </w:pPr>
      <w:hyperlink r:id="rId6" w:history="1">
        <w:r w:rsidR="00125213" w:rsidRPr="000E283A">
          <w:rPr>
            <w:rStyle w:val="Hyperlink"/>
            <w:rFonts w:ascii="Arial" w:hAnsi="Arial" w:cs="Arial"/>
            <w:sz w:val="20"/>
            <w:szCs w:val="20"/>
          </w:rPr>
          <w:t>amorey@emailbrave.com</w:t>
        </w:r>
      </w:hyperlink>
      <w:r w:rsidR="00125213" w:rsidRPr="000E283A">
        <w:rPr>
          <w:rFonts w:ascii="Arial" w:hAnsi="Arial" w:cs="Arial"/>
          <w:sz w:val="20"/>
          <w:szCs w:val="20"/>
        </w:rPr>
        <w:t xml:space="preserve"> / </w:t>
      </w:r>
    </w:p>
    <w:p w14:paraId="52C7018B" w14:textId="63706E14" w:rsidR="00125213" w:rsidRPr="000E283A" w:rsidRDefault="00000000" w:rsidP="00125213">
      <w:pPr>
        <w:pStyle w:val="NoSpacing"/>
        <w:jc w:val="right"/>
        <w:rPr>
          <w:rFonts w:ascii="Arial" w:hAnsi="Arial" w:cs="Arial"/>
          <w:sz w:val="20"/>
          <w:szCs w:val="20"/>
        </w:rPr>
      </w:pPr>
      <w:hyperlink r:id="rId7" w:history="1">
        <w:r w:rsidR="00125213" w:rsidRPr="000E283A">
          <w:rPr>
            <w:rStyle w:val="Hyperlink"/>
            <w:rFonts w:ascii="Arial" w:hAnsi="Arial" w:cs="Arial"/>
            <w:sz w:val="20"/>
            <w:szCs w:val="20"/>
          </w:rPr>
          <w:t>amiller@emailbrave.com</w:t>
        </w:r>
      </w:hyperlink>
    </w:p>
    <w:p w14:paraId="63F53B72" w14:textId="31F0D9C8" w:rsidR="00125213" w:rsidRPr="00B4667D" w:rsidRDefault="00454D6C" w:rsidP="00125213">
      <w:pPr>
        <w:pStyle w:val="NoSpacing"/>
        <w:rPr>
          <w:rFonts w:ascii="Arial" w:hAnsi="Arial" w:cs="Arial"/>
          <w:sz w:val="18"/>
          <w:szCs w:val="18"/>
        </w:rPr>
      </w:pPr>
      <w:r>
        <w:rPr>
          <w:rFonts w:ascii="Arial" w:hAnsi="Arial" w:cs="Arial"/>
          <w:sz w:val="20"/>
          <w:szCs w:val="20"/>
        </w:rPr>
        <w:t xml:space="preserve">FOR IMMEDIATE RELEASE </w:t>
      </w:r>
    </w:p>
    <w:p w14:paraId="51F667FE" w14:textId="77777777" w:rsidR="00125213" w:rsidRDefault="00125213" w:rsidP="00125213">
      <w:pPr>
        <w:pStyle w:val="NoSpacing"/>
        <w:rPr>
          <w:rFonts w:ascii="Arial" w:hAnsi="Arial" w:cs="Arial"/>
          <w:b/>
          <w:sz w:val="20"/>
          <w:szCs w:val="20"/>
        </w:rPr>
      </w:pPr>
    </w:p>
    <w:p w14:paraId="75006478" w14:textId="6792E615" w:rsidR="00125213" w:rsidRDefault="00C33ADB" w:rsidP="00125213">
      <w:pPr>
        <w:pStyle w:val="NoSpacing"/>
        <w:jc w:val="center"/>
        <w:rPr>
          <w:rFonts w:ascii="Arial" w:hAnsi="Arial" w:cs="Arial"/>
          <w:b/>
          <w:sz w:val="20"/>
          <w:szCs w:val="20"/>
          <w:u w:val="single"/>
        </w:rPr>
      </w:pPr>
      <w:r>
        <w:rPr>
          <w:rFonts w:ascii="Arial" w:hAnsi="Arial" w:cs="Arial"/>
          <w:b/>
          <w:sz w:val="20"/>
          <w:szCs w:val="20"/>
          <w:u w:val="single"/>
        </w:rPr>
        <w:t xml:space="preserve">Chicken Salad Chick </w:t>
      </w:r>
      <w:r w:rsidR="002A186A">
        <w:rPr>
          <w:rFonts w:ascii="Arial" w:hAnsi="Arial" w:cs="Arial"/>
          <w:b/>
          <w:sz w:val="20"/>
          <w:szCs w:val="20"/>
          <w:u w:val="single"/>
        </w:rPr>
        <w:t xml:space="preserve">to open newest Indiana </w:t>
      </w:r>
      <w:r>
        <w:rPr>
          <w:rFonts w:ascii="Arial" w:hAnsi="Arial" w:cs="Arial"/>
          <w:b/>
          <w:sz w:val="20"/>
          <w:szCs w:val="20"/>
          <w:u w:val="single"/>
        </w:rPr>
        <w:t xml:space="preserve">restaurant </w:t>
      </w:r>
      <w:r w:rsidR="002A186A">
        <w:rPr>
          <w:rFonts w:ascii="Arial" w:hAnsi="Arial" w:cs="Arial"/>
          <w:b/>
          <w:sz w:val="20"/>
          <w:szCs w:val="20"/>
          <w:u w:val="single"/>
        </w:rPr>
        <w:t>in</w:t>
      </w:r>
      <w:r>
        <w:rPr>
          <w:rFonts w:ascii="Arial" w:hAnsi="Arial" w:cs="Arial"/>
          <w:b/>
          <w:sz w:val="20"/>
          <w:szCs w:val="20"/>
          <w:u w:val="single"/>
        </w:rPr>
        <w:t xml:space="preserve"> </w:t>
      </w:r>
      <w:r w:rsidR="00250C59">
        <w:rPr>
          <w:rFonts w:ascii="Arial" w:hAnsi="Arial" w:cs="Arial"/>
          <w:b/>
          <w:sz w:val="20"/>
          <w:szCs w:val="20"/>
          <w:u w:val="single"/>
        </w:rPr>
        <w:br/>
      </w:r>
      <w:r>
        <w:rPr>
          <w:rFonts w:ascii="Arial" w:hAnsi="Arial" w:cs="Arial"/>
          <w:b/>
          <w:sz w:val="20"/>
          <w:szCs w:val="20"/>
          <w:u w:val="single"/>
        </w:rPr>
        <w:t xml:space="preserve">Whitestown neighborhood, Nov. </w:t>
      </w:r>
      <w:r w:rsidR="00EA01F1">
        <w:rPr>
          <w:rFonts w:ascii="Arial" w:hAnsi="Arial" w:cs="Arial"/>
          <w:b/>
          <w:sz w:val="20"/>
          <w:szCs w:val="20"/>
          <w:u w:val="single"/>
        </w:rPr>
        <w:t>1</w:t>
      </w:r>
      <w:r w:rsidR="009D3137">
        <w:rPr>
          <w:rFonts w:ascii="Arial" w:hAnsi="Arial" w:cs="Arial"/>
          <w:b/>
          <w:sz w:val="20"/>
          <w:szCs w:val="20"/>
          <w:u w:val="single"/>
        </w:rPr>
        <w:t>7</w:t>
      </w:r>
    </w:p>
    <w:p w14:paraId="2B1B50B2" w14:textId="5EE5366F" w:rsidR="00125213" w:rsidRDefault="003F0CF0" w:rsidP="00125213">
      <w:pPr>
        <w:pStyle w:val="NoSpacing"/>
        <w:jc w:val="center"/>
        <w:rPr>
          <w:rFonts w:ascii="Arial" w:hAnsi="Arial" w:cs="Arial"/>
          <w:i/>
          <w:sz w:val="20"/>
          <w:szCs w:val="20"/>
        </w:rPr>
      </w:pPr>
      <w:r>
        <w:rPr>
          <w:rFonts w:ascii="Arial" w:hAnsi="Arial" w:cs="Arial"/>
          <w:i/>
          <w:sz w:val="20"/>
          <w:szCs w:val="20"/>
        </w:rPr>
        <w:t>Sixth Indianapolis</w:t>
      </w:r>
      <w:r w:rsidR="002A186A">
        <w:rPr>
          <w:rFonts w:ascii="Arial" w:hAnsi="Arial" w:cs="Arial"/>
          <w:i/>
          <w:sz w:val="20"/>
          <w:szCs w:val="20"/>
        </w:rPr>
        <w:t>-</w:t>
      </w:r>
      <w:r>
        <w:rPr>
          <w:rFonts w:ascii="Arial" w:hAnsi="Arial" w:cs="Arial"/>
          <w:i/>
          <w:sz w:val="20"/>
          <w:szCs w:val="20"/>
        </w:rPr>
        <w:t xml:space="preserve">area </w:t>
      </w:r>
      <w:r w:rsidR="00FF70D7">
        <w:rPr>
          <w:rFonts w:ascii="Arial" w:hAnsi="Arial" w:cs="Arial"/>
          <w:i/>
          <w:sz w:val="20"/>
          <w:szCs w:val="20"/>
        </w:rPr>
        <w:t xml:space="preserve">restaurant </w:t>
      </w:r>
      <w:r w:rsidR="00125213">
        <w:rPr>
          <w:rFonts w:ascii="Arial" w:hAnsi="Arial" w:cs="Arial"/>
          <w:i/>
          <w:sz w:val="20"/>
          <w:szCs w:val="20"/>
        </w:rPr>
        <w:t xml:space="preserve">to offer grand opening specials and giveaways, </w:t>
      </w:r>
      <w:r w:rsidR="002A186A">
        <w:rPr>
          <w:rFonts w:ascii="Arial" w:hAnsi="Arial" w:cs="Arial"/>
          <w:i/>
          <w:sz w:val="20"/>
          <w:szCs w:val="20"/>
        </w:rPr>
        <w:br/>
      </w:r>
      <w:r w:rsidR="00125213">
        <w:rPr>
          <w:rFonts w:ascii="Arial" w:hAnsi="Arial" w:cs="Arial"/>
          <w:i/>
          <w:sz w:val="20"/>
          <w:szCs w:val="20"/>
        </w:rPr>
        <w:t>including FREE chicken salad for a year!</w:t>
      </w:r>
    </w:p>
    <w:p w14:paraId="51F3954E" w14:textId="77777777" w:rsidR="00125213" w:rsidRDefault="00125213" w:rsidP="00125213">
      <w:pPr>
        <w:pStyle w:val="NoSpacing"/>
        <w:jc w:val="center"/>
        <w:rPr>
          <w:rFonts w:ascii="Arial" w:hAnsi="Arial" w:cs="Arial"/>
          <w:sz w:val="20"/>
          <w:szCs w:val="20"/>
        </w:rPr>
      </w:pPr>
    </w:p>
    <w:p w14:paraId="08B3A69C" w14:textId="767CE088" w:rsidR="00125213" w:rsidRDefault="00125213" w:rsidP="00125213">
      <w:pPr>
        <w:pStyle w:val="NoSpacing"/>
        <w:rPr>
          <w:rFonts w:ascii="Arial" w:hAnsi="Arial" w:cs="Arial"/>
          <w:sz w:val="20"/>
          <w:szCs w:val="20"/>
        </w:rPr>
      </w:pPr>
      <w:r>
        <w:rPr>
          <w:rFonts w:ascii="Arial" w:hAnsi="Arial" w:cs="Arial"/>
          <w:b/>
          <w:sz w:val="20"/>
          <w:szCs w:val="20"/>
        </w:rPr>
        <w:t>INDIANAPOLIS (</w:t>
      </w:r>
      <w:r w:rsidR="00D754BC">
        <w:rPr>
          <w:rFonts w:ascii="Arial" w:hAnsi="Arial" w:cs="Arial"/>
          <w:b/>
          <w:sz w:val="20"/>
          <w:szCs w:val="20"/>
        </w:rPr>
        <w:t>Nov</w:t>
      </w:r>
      <w:r w:rsidR="00C33ADB">
        <w:rPr>
          <w:rFonts w:ascii="Arial" w:hAnsi="Arial" w:cs="Arial"/>
          <w:b/>
          <w:sz w:val="20"/>
          <w:szCs w:val="20"/>
        </w:rPr>
        <w:t xml:space="preserve">. </w:t>
      </w:r>
      <w:r w:rsidR="00454D6C">
        <w:rPr>
          <w:rFonts w:ascii="Arial" w:hAnsi="Arial" w:cs="Arial"/>
          <w:b/>
          <w:sz w:val="20"/>
          <w:szCs w:val="20"/>
        </w:rPr>
        <w:t>1</w:t>
      </w:r>
      <w:r w:rsidR="0029392B">
        <w:rPr>
          <w:rFonts w:ascii="Arial" w:hAnsi="Arial" w:cs="Arial"/>
          <w:b/>
          <w:sz w:val="20"/>
          <w:szCs w:val="20"/>
        </w:rPr>
        <w:t>7</w:t>
      </w:r>
      <w:r>
        <w:rPr>
          <w:rFonts w:ascii="Arial" w:hAnsi="Arial" w:cs="Arial"/>
          <w:b/>
          <w:sz w:val="20"/>
          <w:szCs w:val="20"/>
        </w:rPr>
        <w:t>, 2022) – Chicken Salad Chick</w:t>
      </w:r>
      <w:r>
        <w:rPr>
          <w:rFonts w:ascii="Arial" w:hAnsi="Arial" w:cs="Arial"/>
          <w:sz w:val="20"/>
          <w:szCs w:val="20"/>
        </w:rPr>
        <w:t>, the nation’s only fast-casual chicken salad restaurant</w:t>
      </w:r>
      <w:r w:rsidRPr="00E173E3">
        <w:rPr>
          <w:rFonts w:ascii="Arial" w:hAnsi="Arial" w:cs="Arial"/>
          <w:sz w:val="20"/>
          <w:szCs w:val="20"/>
        </w:rPr>
        <w:t xml:space="preserve">, </w:t>
      </w:r>
      <w:r w:rsidR="00854DF7">
        <w:rPr>
          <w:rFonts w:ascii="Arial" w:hAnsi="Arial" w:cs="Arial"/>
          <w:sz w:val="20"/>
          <w:szCs w:val="20"/>
        </w:rPr>
        <w:t>continues to expand</w:t>
      </w:r>
      <w:r w:rsidRPr="00E173E3">
        <w:rPr>
          <w:rFonts w:ascii="Arial" w:hAnsi="Arial" w:cs="Arial"/>
          <w:sz w:val="20"/>
          <w:szCs w:val="20"/>
        </w:rPr>
        <w:t xml:space="preserve"> its presence</w:t>
      </w:r>
      <w:r w:rsidR="009D3137">
        <w:rPr>
          <w:rFonts w:ascii="Arial" w:hAnsi="Arial" w:cs="Arial"/>
          <w:sz w:val="20"/>
          <w:szCs w:val="20"/>
        </w:rPr>
        <w:t xml:space="preserve"> in</w:t>
      </w:r>
      <w:r w:rsidRPr="00E173E3">
        <w:rPr>
          <w:rFonts w:ascii="Arial" w:hAnsi="Arial" w:cs="Arial"/>
          <w:sz w:val="20"/>
          <w:szCs w:val="20"/>
        </w:rPr>
        <w:t xml:space="preserve"> Indiana</w:t>
      </w:r>
      <w:r w:rsidR="00854DF7">
        <w:rPr>
          <w:rFonts w:ascii="Arial" w:hAnsi="Arial" w:cs="Arial"/>
          <w:sz w:val="20"/>
          <w:szCs w:val="20"/>
        </w:rPr>
        <w:t xml:space="preserve"> with the opening of its </w:t>
      </w:r>
      <w:r w:rsidR="00980B4D">
        <w:rPr>
          <w:rFonts w:ascii="Arial" w:hAnsi="Arial" w:cs="Arial"/>
          <w:sz w:val="20"/>
          <w:szCs w:val="20"/>
        </w:rPr>
        <w:t>sixth</w:t>
      </w:r>
      <w:r w:rsidR="00854DF7">
        <w:rPr>
          <w:rFonts w:ascii="Arial" w:hAnsi="Arial" w:cs="Arial"/>
          <w:sz w:val="20"/>
          <w:szCs w:val="20"/>
        </w:rPr>
        <w:t xml:space="preserve"> Indianapolis-area eatery</w:t>
      </w:r>
      <w:r w:rsidRPr="00E173E3">
        <w:rPr>
          <w:rFonts w:ascii="Arial" w:hAnsi="Arial" w:cs="Arial"/>
          <w:sz w:val="20"/>
          <w:szCs w:val="20"/>
        </w:rPr>
        <w:t xml:space="preserve">. The company brings more of its famed, made-from-scratch chicken salad to </w:t>
      </w:r>
      <w:r w:rsidR="00E173E3" w:rsidRPr="00E173E3">
        <w:rPr>
          <w:rFonts w:ascii="Arial" w:hAnsi="Arial" w:cs="Arial"/>
          <w:sz w:val="20"/>
          <w:szCs w:val="20"/>
        </w:rPr>
        <w:t>the</w:t>
      </w:r>
      <w:r w:rsidR="002A186A">
        <w:rPr>
          <w:rFonts w:ascii="Arial" w:hAnsi="Arial" w:cs="Arial"/>
          <w:sz w:val="20"/>
          <w:szCs w:val="20"/>
        </w:rPr>
        <w:t xml:space="preserve"> Indianapolis</w:t>
      </w:r>
      <w:r w:rsidR="00E173E3" w:rsidRPr="00E173E3">
        <w:rPr>
          <w:rFonts w:ascii="Arial" w:hAnsi="Arial" w:cs="Arial"/>
          <w:sz w:val="20"/>
          <w:szCs w:val="20"/>
        </w:rPr>
        <w:t xml:space="preserve"> suburbs </w:t>
      </w:r>
      <w:r w:rsidRPr="00E173E3">
        <w:rPr>
          <w:rFonts w:ascii="Arial" w:hAnsi="Arial" w:cs="Arial"/>
          <w:sz w:val="20"/>
          <w:szCs w:val="20"/>
        </w:rPr>
        <w:t>with its</w:t>
      </w:r>
      <w:r w:rsidR="003F0CF0">
        <w:rPr>
          <w:rFonts w:ascii="Arial" w:hAnsi="Arial" w:cs="Arial"/>
          <w:sz w:val="20"/>
          <w:szCs w:val="20"/>
        </w:rPr>
        <w:t xml:space="preserve"> first restaurant</w:t>
      </w:r>
      <w:r w:rsidRPr="00E173E3">
        <w:rPr>
          <w:rFonts w:ascii="Arial" w:hAnsi="Arial" w:cs="Arial"/>
          <w:sz w:val="20"/>
          <w:szCs w:val="20"/>
        </w:rPr>
        <w:t xml:space="preserve"> in </w:t>
      </w:r>
      <w:r w:rsidR="00E173E3" w:rsidRPr="00E173E3">
        <w:rPr>
          <w:rFonts w:ascii="Arial" w:hAnsi="Arial" w:cs="Arial"/>
          <w:sz w:val="20"/>
          <w:szCs w:val="20"/>
        </w:rPr>
        <w:t>Whitestown</w:t>
      </w:r>
      <w:r w:rsidRPr="00E173E3">
        <w:rPr>
          <w:rFonts w:ascii="Arial" w:hAnsi="Arial" w:cs="Arial"/>
          <w:sz w:val="20"/>
          <w:szCs w:val="20"/>
        </w:rPr>
        <w:t>. Located at</w:t>
      </w:r>
      <w:r w:rsidR="00E173E3" w:rsidRPr="00E173E3">
        <w:rPr>
          <w:rFonts w:ascii="Arial" w:hAnsi="Arial" w:cs="Arial"/>
          <w:sz w:val="20"/>
          <w:szCs w:val="20"/>
        </w:rPr>
        <w:t xml:space="preserve"> </w:t>
      </w:r>
      <w:r w:rsidR="00E173E3" w:rsidRPr="00E173E3">
        <w:rPr>
          <w:rFonts w:ascii="Arial" w:hAnsi="Arial" w:cs="Arial"/>
          <w:color w:val="000000"/>
          <w:sz w:val="20"/>
          <w:szCs w:val="20"/>
          <w:shd w:val="clear" w:color="auto" w:fill="FFFFFF"/>
        </w:rPr>
        <w:t>6</w:t>
      </w:r>
      <w:r w:rsidR="000F4B8A">
        <w:rPr>
          <w:rFonts w:ascii="Arial" w:hAnsi="Arial" w:cs="Arial"/>
          <w:color w:val="000000"/>
          <w:sz w:val="20"/>
          <w:szCs w:val="20"/>
          <w:shd w:val="clear" w:color="auto" w:fill="FFFFFF"/>
        </w:rPr>
        <w:t>065 Perry Worth Road</w:t>
      </w:r>
      <w:r w:rsidRPr="00E173E3">
        <w:rPr>
          <w:rFonts w:ascii="Arial" w:hAnsi="Arial" w:cs="Arial"/>
          <w:sz w:val="20"/>
          <w:szCs w:val="20"/>
        </w:rPr>
        <w:t xml:space="preserve">, </w:t>
      </w:r>
      <w:r w:rsidR="00854DF7">
        <w:rPr>
          <w:rFonts w:ascii="Arial" w:hAnsi="Arial" w:cs="Arial"/>
          <w:sz w:val="20"/>
          <w:szCs w:val="20"/>
        </w:rPr>
        <w:t>Chicken Salad Chick</w:t>
      </w:r>
      <w:r w:rsidRPr="00E173E3">
        <w:rPr>
          <w:rFonts w:ascii="Arial" w:hAnsi="Arial" w:cs="Arial"/>
          <w:sz w:val="20"/>
          <w:szCs w:val="20"/>
        </w:rPr>
        <w:t xml:space="preserve"> will celebrate its grand opening on </w:t>
      </w:r>
      <w:r w:rsidR="00E173E3">
        <w:rPr>
          <w:rFonts w:ascii="Arial" w:hAnsi="Arial" w:cs="Arial"/>
          <w:b/>
          <w:bCs/>
          <w:sz w:val="20"/>
          <w:szCs w:val="20"/>
        </w:rPr>
        <w:t>T</w:t>
      </w:r>
      <w:r w:rsidR="009D3137">
        <w:rPr>
          <w:rFonts w:ascii="Arial" w:hAnsi="Arial" w:cs="Arial"/>
          <w:b/>
          <w:bCs/>
          <w:sz w:val="20"/>
          <w:szCs w:val="20"/>
        </w:rPr>
        <w:t>hursday</w:t>
      </w:r>
      <w:r w:rsidRPr="00E173E3">
        <w:rPr>
          <w:rFonts w:ascii="Arial" w:hAnsi="Arial" w:cs="Arial"/>
          <w:b/>
          <w:bCs/>
          <w:sz w:val="20"/>
          <w:szCs w:val="20"/>
        </w:rPr>
        <w:t>,</w:t>
      </w:r>
      <w:r w:rsidRPr="00E173E3">
        <w:rPr>
          <w:rFonts w:ascii="Arial" w:hAnsi="Arial" w:cs="Arial"/>
          <w:sz w:val="20"/>
          <w:szCs w:val="20"/>
        </w:rPr>
        <w:t xml:space="preserve"> </w:t>
      </w:r>
      <w:r w:rsidR="00C33ADB" w:rsidRPr="00E173E3">
        <w:rPr>
          <w:rFonts w:ascii="Arial" w:hAnsi="Arial" w:cs="Arial"/>
          <w:b/>
          <w:sz w:val="20"/>
          <w:szCs w:val="20"/>
        </w:rPr>
        <w:t xml:space="preserve">Nov. </w:t>
      </w:r>
      <w:r w:rsidR="00EA01F1">
        <w:rPr>
          <w:rFonts w:ascii="Arial" w:hAnsi="Arial" w:cs="Arial"/>
          <w:b/>
          <w:sz w:val="20"/>
          <w:szCs w:val="20"/>
        </w:rPr>
        <w:t>1</w:t>
      </w:r>
      <w:r w:rsidR="009D3137">
        <w:rPr>
          <w:rFonts w:ascii="Arial" w:hAnsi="Arial" w:cs="Arial"/>
          <w:b/>
          <w:sz w:val="20"/>
          <w:szCs w:val="20"/>
        </w:rPr>
        <w:t>7</w:t>
      </w:r>
      <w:r w:rsidRPr="00E173E3">
        <w:rPr>
          <w:rFonts w:ascii="Arial" w:hAnsi="Arial" w:cs="Arial"/>
          <w:b/>
          <w:sz w:val="20"/>
          <w:szCs w:val="20"/>
        </w:rPr>
        <w:t xml:space="preserve"> </w:t>
      </w:r>
      <w:r w:rsidRPr="00E173E3">
        <w:rPr>
          <w:rFonts w:ascii="Arial" w:hAnsi="Arial" w:cs="Arial"/>
          <w:sz w:val="20"/>
          <w:szCs w:val="20"/>
        </w:rPr>
        <w:t xml:space="preserve">with a ribbon cutting at </w:t>
      </w:r>
      <w:r w:rsidRPr="00E173E3">
        <w:rPr>
          <w:rFonts w:ascii="Arial" w:hAnsi="Arial" w:cs="Arial"/>
          <w:b/>
          <w:sz w:val="20"/>
          <w:szCs w:val="20"/>
        </w:rPr>
        <w:t xml:space="preserve">9:30 a.m. </w:t>
      </w:r>
      <w:r w:rsidRPr="00E173E3">
        <w:rPr>
          <w:rFonts w:ascii="Arial" w:hAnsi="Arial" w:cs="Arial"/>
          <w:sz w:val="20"/>
          <w:szCs w:val="20"/>
        </w:rPr>
        <w:t xml:space="preserve">and doors opening at </w:t>
      </w:r>
      <w:r w:rsidRPr="00E173E3">
        <w:rPr>
          <w:rFonts w:ascii="Arial" w:hAnsi="Arial" w:cs="Arial"/>
          <w:b/>
          <w:sz w:val="20"/>
          <w:szCs w:val="20"/>
        </w:rPr>
        <w:t>10 a.m.</w:t>
      </w:r>
      <w:r w:rsidRPr="00E173E3">
        <w:rPr>
          <w:rFonts w:ascii="Arial" w:hAnsi="Arial" w:cs="Arial"/>
          <w:color w:val="FF0000"/>
          <w:sz w:val="20"/>
          <w:szCs w:val="20"/>
        </w:rPr>
        <w:t xml:space="preserve"> </w:t>
      </w:r>
      <w:r w:rsidRPr="00E173E3">
        <w:rPr>
          <w:rFonts w:ascii="Arial" w:hAnsi="Arial" w:cs="Arial"/>
          <w:sz w:val="20"/>
          <w:szCs w:val="20"/>
        </w:rPr>
        <w:t>The first 100 guests will receive free chicken salad for a year.</w:t>
      </w:r>
      <w:r w:rsidRPr="000D745B">
        <w:rPr>
          <w:rFonts w:ascii="Arial" w:hAnsi="Arial" w:cs="Arial"/>
          <w:sz w:val="20"/>
          <w:szCs w:val="20"/>
        </w:rPr>
        <w:t xml:space="preserve"> </w:t>
      </w:r>
    </w:p>
    <w:p w14:paraId="273EAF2E" w14:textId="7EFFF4AD" w:rsidR="003E6BC3" w:rsidRPr="003E6BC3" w:rsidRDefault="00E173E3" w:rsidP="00125213">
      <w:pPr>
        <w:spacing w:before="240" w:after="240" w:line="240" w:lineRule="auto"/>
        <w:rPr>
          <w:rFonts w:ascii="Arial" w:hAnsi="Arial" w:cs="Arial"/>
          <w:sz w:val="20"/>
          <w:szCs w:val="20"/>
        </w:rPr>
      </w:pPr>
      <w:r>
        <w:rPr>
          <w:rFonts w:ascii="Arial" w:eastAsia="Calibri" w:hAnsi="Arial" w:cs="Arial"/>
          <w:sz w:val="20"/>
          <w:szCs w:val="20"/>
        </w:rPr>
        <w:t xml:space="preserve">“As the Whitestown area </w:t>
      </w:r>
      <w:r w:rsidR="00FF70D7">
        <w:rPr>
          <w:rFonts w:ascii="Arial" w:eastAsia="Calibri" w:hAnsi="Arial" w:cs="Arial"/>
          <w:sz w:val="20"/>
          <w:szCs w:val="20"/>
        </w:rPr>
        <w:t>serves as one of the fastest-growing communities in Indiana,</w:t>
      </w:r>
      <w:r>
        <w:rPr>
          <w:rFonts w:ascii="Arial" w:eastAsia="Calibri" w:hAnsi="Arial" w:cs="Arial"/>
          <w:sz w:val="20"/>
          <w:szCs w:val="20"/>
        </w:rPr>
        <w:t xml:space="preserve"> this location </w:t>
      </w:r>
      <w:r w:rsidR="003F0CF0">
        <w:rPr>
          <w:rFonts w:ascii="Arial" w:eastAsia="Calibri" w:hAnsi="Arial" w:cs="Arial"/>
          <w:sz w:val="20"/>
          <w:szCs w:val="20"/>
        </w:rPr>
        <w:t xml:space="preserve">furthers </w:t>
      </w:r>
      <w:r>
        <w:rPr>
          <w:rFonts w:ascii="Arial" w:eastAsia="Calibri" w:hAnsi="Arial" w:cs="Arial"/>
          <w:sz w:val="20"/>
          <w:szCs w:val="20"/>
        </w:rPr>
        <w:t xml:space="preserve">our commitment to the continued expansion of company restaurants,” </w:t>
      </w:r>
      <w:r w:rsidR="00125213" w:rsidRPr="00AB33FF">
        <w:rPr>
          <w:rFonts w:ascii="Arial" w:eastAsia="Calibri" w:hAnsi="Arial" w:cs="Arial"/>
          <w:sz w:val="20"/>
          <w:szCs w:val="20"/>
        </w:rPr>
        <w:t>said Chicken Salad Chick President and CEO Scott Deviney. “We look forward to growing</w:t>
      </w:r>
      <w:r w:rsidR="00854DF7">
        <w:rPr>
          <w:rFonts w:ascii="Arial" w:eastAsia="Calibri" w:hAnsi="Arial" w:cs="Arial"/>
          <w:sz w:val="20"/>
          <w:szCs w:val="20"/>
        </w:rPr>
        <w:t xml:space="preserve"> with</w:t>
      </w:r>
      <w:r w:rsidR="00125213" w:rsidRPr="00AB33FF">
        <w:rPr>
          <w:rFonts w:ascii="Arial" w:eastAsia="Calibri" w:hAnsi="Arial" w:cs="Arial"/>
          <w:sz w:val="20"/>
          <w:szCs w:val="20"/>
        </w:rPr>
        <w:t xml:space="preserve"> and </w:t>
      </w:r>
      <w:r w:rsidR="003E6BC3">
        <w:rPr>
          <w:rFonts w:ascii="Arial" w:hAnsi="Arial" w:cs="Arial"/>
          <w:sz w:val="20"/>
          <w:szCs w:val="20"/>
        </w:rPr>
        <w:t xml:space="preserve">serving the Whitestown neighborhood </w:t>
      </w:r>
      <w:r w:rsidR="00FF70D7">
        <w:rPr>
          <w:rFonts w:ascii="Arial" w:hAnsi="Arial" w:cs="Arial"/>
          <w:sz w:val="20"/>
          <w:szCs w:val="20"/>
        </w:rPr>
        <w:t xml:space="preserve">while </w:t>
      </w:r>
      <w:r w:rsidR="003E6BC3">
        <w:rPr>
          <w:rFonts w:ascii="Arial" w:hAnsi="Arial" w:cs="Arial"/>
          <w:sz w:val="20"/>
          <w:szCs w:val="20"/>
        </w:rPr>
        <w:t>welcoming more first-time guests to experience Chicken Salad Chick</w:t>
      </w:r>
      <w:r w:rsidR="009D3137">
        <w:rPr>
          <w:rFonts w:ascii="Arial" w:hAnsi="Arial" w:cs="Arial"/>
          <w:sz w:val="20"/>
          <w:szCs w:val="20"/>
        </w:rPr>
        <w:t>.</w:t>
      </w:r>
      <w:r w:rsidR="003E6BC3">
        <w:rPr>
          <w:rFonts w:ascii="Arial" w:hAnsi="Arial" w:cs="Arial"/>
          <w:sz w:val="20"/>
          <w:szCs w:val="20"/>
        </w:rPr>
        <w:t>”</w:t>
      </w:r>
      <w:r w:rsidR="009D3137" w:rsidDel="009D3137">
        <w:rPr>
          <w:rFonts w:ascii="Arial" w:hAnsi="Arial" w:cs="Arial"/>
          <w:sz w:val="20"/>
          <w:szCs w:val="20"/>
        </w:rPr>
        <w:t xml:space="preserve"> </w:t>
      </w:r>
    </w:p>
    <w:p w14:paraId="2111F0E1" w14:textId="18E76BCD" w:rsidR="00125213" w:rsidRPr="005F2F22" w:rsidRDefault="00125213" w:rsidP="009D3137">
      <w:pPr>
        <w:spacing w:before="240" w:after="240" w:line="240" w:lineRule="auto"/>
        <w:rPr>
          <w:rFonts w:ascii="Arial" w:hAnsi="Arial" w:cs="Arial"/>
          <w:sz w:val="20"/>
          <w:szCs w:val="20"/>
        </w:rPr>
      </w:pPr>
      <w:r>
        <w:rPr>
          <w:rFonts w:ascii="Arial" w:hAnsi="Arial" w:cs="Arial"/>
          <w:sz w:val="20"/>
          <w:szCs w:val="20"/>
        </w:rPr>
        <w:t xml:space="preserve">With locations across Indianapolis – including Fishers, Glendale, </w:t>
      </w:r>
      <w:r w:rsidR="00DE77C4">
        <w:rPr>
          <w:rFonts w:ascii="Arial" w:hAnsi="Arial" w:cs="Arial"/>
          <w:sz w:val="20"/>
          <w:szCs w:val="20"/>
        </w:rPr>
        <w:t>Greenwood</w:t>
      </w:r>
      <w:r w:rsidR="003E6BC3">
        <w:rPr>
          <w:rFonts w:ascii="Arial" w:hAnsi="Arial" w:cs="Arial"/>
          <w:sz w:val="20"/>
          <w:szCs w:val="20"/>
        </w:rPr>
        <w:t xml:space="preserve"> and Carmel</w:t>
      </w:r>
      <w:r w:rsidR="009D3137">
        <w:rPr>
          <w:rFonts w:ascii="Arial" w:hAnsi="Arial" w:cs="Arial"/>
          <w:sz w:val="20"/>
          <w:szCs w:val="20"/>
        </w:rPr>
        <w:t xml:space="preserve"> – C</w:t>
      </w:r>
      <w:r>
        <w:rPr>
          <w:rFonts w:ascii="Arial" w:hAnsi="Arial" w:cs="Arial"/>
          <w:sz w:val="20"/>
          <w:szCs w:val="20"/>
        </w:rPr>
        <w:t>hicken</w:t>
      </w:r>
      <w:r w:rsidR="009D3137">
        <w:rPr>
          <w:rFonts w:ascii="Arial" w:hAnsi="Arial" w:cs="Arial"/>
          <w:sz w:val="20"/>
          <w:szCs w:val="20"/>
        </w:rPr>
        <w:t xml:space="preserve"> </w:t>
      </w:r>
      <w:r>
        <w:rPr>
          <w:rFonts w:ascii="Arial" w:hAnsi="Arial" w:cs="Arial"/>
          <w:sz w:val="20"/>
          <w:szCs w:val="20"/>
        </w:rPr>
        <w:t xml:space="preserve">Salad Chick continues to rapidly expand </w:t>
      </w:r>
      <w:r w:rsidR="009D3137">
        <w:rPr>
          <w:rFonts w:ascii="Arial" w:hAnsi="Arial" w:cs="Arial"/>
          <w:sz w:val="20"/>
          <w:szCs w:val="20"/>
        </w:rPr>
        <w:t xml:space="preserve">across </w:t>
      </w:r>
      <w:r>
        <w:rPr>
          <w:rFonts w:ascii="Arial" w:hAnsi="Arial" w:cs="Arial"/>
          <w:sz w:val="20"/>
          <w:szCs w:val="20"/>
        </w:rPr>
        <w:t xml:space="preserve">the state. The </w:t>
      </w:r>
      <w:r w:rsidR="00571D1C">
        <w:rPr>
          <w:rFonts w:ascii="Arial" w:hAnsi="Arial" w:cs="Arial"/>
          <w:sz w:val="20"/>
          <w:szCs w:val="20"/>
        </w:rPr>
        <w:t>Whitestown</w:t>
      </w:r>
      <w:r>
        <w:rPr>
          <w:rFonts w:ascii="Arial" w:hAnsi="Arial" w:cs="Arial"/>
          <w:sz w:val="20"/>
          <w:szCs w:val="20"/>
        </w:rPr>
        <w:t xml:space="preserve"> location will serve as the brand’s </w:t>
      </w:r>
      <w:r w:rsidR="00571D1C">
        <w:rPr>
          <w:rFonts w:ascii="Arial" w:hAnsi="Arial" w:cs="Arial"/>
          <w:sz w:val="20"/>
          <w:szCs w:val="20"/>
        </w:rPr>
        <w:t>sixth</w:t>
      </w:r>
      <w:r>
        <w:rPr>
          <w:rFonts w:ascii="Arial" w:hAnsi="Arial" w:cs="Arial"/>
          <w:sz w:val="20"/>
          <w:szCs w:val="20"/>
        </w:rPr>
        <w:t xml:space="preserve"> company-owned restaurant in Indiana.</w:t>
      </w:r>
    </w:p>
    <w:p w14:paraId="24AED7EE" w14:textId="005FD8DF" w:rsidR="00125213" w:rsidRPr="000E283A" w:rsidRDefault="00125213" w:rsidP="00125213">
      <w:pPr>
        <w:pStyle w:val="NoSpacing"/>
        <w:rPr>
          <w:rFonts w:ascii="Arial" w:hAnsi="Arial" w:cs="Arial"/>
          <w:sz w:val="20"/>
          <w:szCs w:val="20"/>
        </w:rPr>
      </w:pPr>
      <w:r w:rsidRPr="000E283A">
        <w:rPr>
          <w:rFonts w:ascii="Arial" w:hAnsi="Arial" w:cs="Arial"/>
          <w:sz w:val="20"/>
          <w:szCs w:val="20"/>
        </w:rPr>
        <w:t>Now through opening week, guests can enter to win free chicken salad for a year by liking the restaurant’s page at</w:t>
      </w:r>
      <w:r w:rsidR="00571D1C" w:rsidRPr="000E283A">
        <w:rPr>
          <w:rFonts w:ascii="Arial" w:hAnsi="Arial" w:cs="Arial"/>
          <w:sz w:val="20"/>
          <w:szCs w:val="20"/>
        </w:rPr>
        <w:t xml:space="preserve"> </w:t>
      </w:r>
      <w:hyperlink r:id="rId8" w:history="1">
        <w:r w:rsidR="00B4667D" w:rsidRPr="000E283A">
          <w:rPr>
            <w:rStyle w:val="Hyperlink"/>
            <w:rFonts w:ascii="Arial" w:hAnsi="Arial" w:cs="Arial"/>
            <w:sz w:val="20"/>
            <w:szCs w:val="20"/>
          </w:rPr>
          <w:t>Facebook.com/</w:t>
        </w:r>
        <w:proofErr w:type="spellStart"/>
        <w:r w:rsidR="00B4667D" w:rsidRPr="000E283A">
          <w:rPr>
            <w:rStyle w:val="Hyperlink"/>
            <w:rFonts w:ascii="Arial" w:hAnsi="Arial" w:cs="Arial"/>
            <w:sz w:val="20"/>
            <w:szCs w:val="20"/>
          </w:rPr>
          <w:t>ChickenSaladChickWhitestownIN</w:t>
        </w:r>
        <w:proofErr w:type="spellEnd"/>
        <w:r w:rsidR="00B4667D" w:rsidRPr="000E283A">
          <w:rPr>
            <w:rStyle w:val="Hyperlink"/>
            <w:rFonts w:ascii="Arial" w:hAnsi="Arial" w:cs="Arial"/>
            <w:sz w:val="20"/>
            <w:szCs w:val="20"/>
          </w:rPr>
          <w:t>/</w:t>
        </w:r>
      </w:hyperlink>
      <w:r w:rsidRPr="000E283A">
        <w:rPr>
          <w:rFonts w:ascii="Arial" w:hAnsi="Arial" w:cs="Arial"/>
          <w:sz w:val="20"/>
          <w:szCs w:val="20"/>
        </w:rPr>
        <w:t>.</w:t>
      </w:r>
      <w:r w:rsidR="00B4667D" w:rsidRPr="000E283A">
        <w:rPr>
          <w:rFonts w:ascii="Arial" w:hAnsi="Arial" w:cs="Arial"/>
          <w:sz w:val="20"/>
          <w:szCs w:val="20"/>
        </w:rPr>
        <w:t xml:space="preserve"> </w:t>
      </w:r>
      <w:r w:rsidRPr="000E283A">
        <w:rPr>
          <w:rFonts w:ascii="Arial" w:hAnsi="Arial" w:cs="Arial"/>
          <w:sz w:val="20"/>
          <w:szCs w:val="20"/>
        </w:rPr>
        <w:t>To celebrate the opening,</w:t>
      </w:r>
      <w:r w:rsidR="009D3137">
        <w:rPr>
          <w:rFonts w:ascii="Arial" w:hAnsi="Arial" w:cs="Arial"/>
          <w:sz w:val="20"/>
          <w:szCs w:val="20"/>
        </w:rPr>
        <w:t xml:space="preserve"> the community is</w:t>
      </w:r>
      <w:r w:rsidRPr="000E283A">
        <w:rPr>
          <w:rFonts w:ascii="Arial" w:hAnsi="Arial" w:cs="Arial"/>
          <w:sz w:val="20"/>
          <w:szCs w:val="20"/>
        </w:rPr>
        <w:t xml:space="preserve"> invited to experience Chicken Salad Chick’s Southern hospitality through additional giveaways and specials:</w:t>
      </w:r>
    </w:p>
    <w:p w14:paraId="629E885F" w14:textId="77777777" w:rsidR="00125213" w:rsidRDefault="00125213" w:rsidP="00125213">
      <w:pPr>
        <w:pStyle w:val="NoSpacing"/>
      </w:pPr>
    </w:p>
    <w:p w14:paraId="76E28637" w14:textId="547AB9E2" w:rsidR="00125213" w:rsidRPr="009D3137" w:rsidRDefault="00571D1C" w:rsidP="00125213">
      <w:pPr>
        <w:pStyle w:val="ListParagraph"/>
        <w:numPr>
          <w:ilvl w:val="0"/>
          <w:numId w:val="1"/>
        </w:numPr>
        <w:rPr>
          <w:rFonts w:ascii="Arial" w:hAnsi="Arial" w:cs="Arial"/>
          <w:sz w:val="20"/>
          <w:szCs w:val="20"/>
        </w:rPr>
      </w:pPr>
      <w:r w:rsidRPr="009D3137">
        <w:rPr>
          <w:rFonts w:ascii="Arial" w:hAnsi="Arial" w:cs="Arial"/>
          <w:b/>
          <w:bCs/>
          <w:sz w:val="20"/>
          <w:szCs w:val="20"/>
        </w:rPr>
        <w:t>T</w:t>
      </w:r>
      <w:r w:rsidR="009D3137" w:rsidRPr="009D3137">
        <w:rPr>
          <w:rFonts w:ascii="Arial" w:hAnsi="Arial" w:cs="Arial"/>
          <w:b/>
          <w:bCs/>
          <w:sz w:val="20"/>
          <w:szCs w:val="20"/>
        </w:rPr>
        <w:t>hursday</w:t>
      </w:r>
      <w:r w:rsidR="00125213" w:rsidRPr="009D3137">
        <w:rPr>
          <w:rFonts w:ascii="Arial" w:hAnsi="Arial" w:cs="Arial"/>
          <w:b/>
          <w:bCs/>
          <w:sz w:val="20"/>
          <w:szCs w:val="20"/>
        </w:rPr>
        <w:t xml:space="preserve">, </w:t>
      </w:r>
      <w:r w:rsidRPr="009D3137">
        <w:rPr>
          <w:rFonts w:ascii="Arial" w:hAnsi="Arial" w:cs="Arial"/>
          <w:b/>
          <w:bCs/>
          <w:sz w:val="20"/>
          <w:szCs w:val="20"/>
        </w:rPr>
        <w:t xml:space="preserve">Nov. </w:t>
      </w:r>
      <w:r w:rsidR="00EA01F1" w:rsidRPr="009D3137">
        <w:rPr>
          <w:rFonts w:ascii="Arial" w:hAnsi="Arial" w:cs="Arial"/>
          <w:b/>
          <w:bCs/>
          <w:sz w:val="20"/>
          <w:szCs w:val="20"/>
        </w:rPr>
        <w:t>1</w:t>
      </w:r>
      <w:r w:rsidR="009D3137" w:rsidRPr="009D3137">
        <w:rPr>
          <w:rFonts w:ascii="Arial" w:hAnsi="Arial" w:cs="Arial"/>
          <w:b/>
          <w:bCs/>
          <w:sz w:val="20"/>
          <w:szCs w:val="20"/>
        </w:rPr>
        <w:t>7</w:t>
      </w:r>
      <w:r w:rsidR="00125213" w:rsidRPr="009D3137">
        <w:rPr>
          <w:rFonts w:ascii="Arial" w:hAnsi="Arial" w:cs="Arial"/>
          <w:b/>
          <w:bCs/>
          <w:sz w:val="20"/>
          <w:szCs w:val="20"/>
        </w:rPr>
        <w:t xml:space="preserve"> –</w:t>
      </w:r>
      <w:r w:rsidR="00125213" w:rsidRPr="009D3137">
        <w:rPr>
          <w:rFonts w:ascii="Arial" w:hAnsi="Arial" w:cs="Arial"/>
          <w:sz w:val="20"/>
          <w:szCs w:val="20"/>
        </w:rPr>
        <w:t> </w:t>
      </w:r>
      <w:r w:rsidR="00125213" w:rsidRPr="009D3137">
        <w:rPr>
          <w:rFonts w:ascii="Arial" w:hAnsi="Arial" w:cs="Arial"/>
          <w:b/>
          <w:bCs/>
          <w:sz w:val="20"/>
          <w:szCs w:val="20"/>
        </w:rPr>
        <w:t>Free Chicken Salad for a Year</w:t>
      </w:r>
      <w:r w:rsidR="00125213" w:rsidRPr="009D3137">
        <w:rPr>
          <w:rFonts w:ascii="Arial" w:hAnsi="Arial" w:cs="Arial"/>
          <w:sz w:val="20"/>
          <w:szCs w:val="20"/>
        </w:rPr>
        <w:t xml:space="preserve">: </w:t>
      </w:r>
      <w:r w:rsidR="00280386" w:rsidRPr="00280386">
        <w:rPr>
          <w:rFonts w:ascii="Arial" w:eastAsia="Times New Roman" w:hAnsi="Arial" w:cs="Arial"/>
          <w:sz w:val="20"/>
          <w:szCs w:val="20"/>
        </w:rPr>
        <w:t>The first 100 guests to arrive to the new Whitestown location and purchase The Chick will receive one free large Quick Chick every month for 12 months. From this initial group, one lucky guest will also be randomly selected to receive one free large Quick Chick every week for 52 weeks. *</w:t>
      </w:r>
    </w:p>
    <w:p w14:paraId="6B43E6C9" w14:textId="0A27CB7C" w:rsidR="00125213" w:rsidRDefault="009D3137" w:rsidP="00125213">
      <w:pPr>
        <w:pStyle w:val="ListParagraph"/>
        <w:numPr>
          <w:ilvl w:val="0"/>
          <w:numId w:val="1"/>
        </w:numPr>
        <w:rPr>
          <w:rFonts w:ascii="Arial" w:hAnsi="Arial" w:cs="Arial"/>
          <w:sz w:val="20"/>
          <w:szCs w:val="20"/>
        </w:rPr>
      </w:pPr>
      <w:r w:rsidRPr="009D3137">
        <w:rPr>
          <w:rFonts w:ascii="Arial" w:hAnsi="Arial" w:cs="Arial"/>
          <w:b/>
          <w:bCs/>
          <w:sz w:val="20"/>
          <w:szCs w:val="20"/>
        </w:rPr>
        <w:t>Friday</w:t>
      </w:r>
      <w:r w:rsidR="00125213" w:rsidRPr="009D3137">
        <w:rPr>
          <w:rFonts w:ascii="Arial" w:hAnsi="Arial" w:cs="Arial"/>
          <w:b/>
          <w:bCs/>
          <w:sz w:val="20"/>
          <w:szCs w:val="20"/>
        </w:rPr>
        <w:t xml:space="preserve">, </w:t>
      </w:r>
      <w:r w:rsidR="00571D1C" w:rsidRPr="009D3137">
        <w:rPr>
          <w:rFonts w:ascii="Arial" w:hAnsi="Arial" w:cs="Arial"/>
          <w:b/>
          <w:bCs/>
          <w:sz w:val="20"/>
          <w:szCs w:val="20"/>
        </w:rPr>
        <w:t xml:space="preserve">Nov. </w:t>
      </w:r>
      <w:r w:rsidR="00EA01F1" w:rsidRPr="009D3137">
        <w:rPr>
          <w:rFonts w:ascii="Arial" w:hAnsi="Arial" w:cs="Arial"/>
          <w:b/>
          <w:bCs/>
          <w:sz w:val="20"/>
          <w:szCs w:val="20"/>
        </w:rPr>
        <w:t>1</w:t>
      </w:r>
      <w:r w:rsidRPr="009D3137">
        <w:rPr>
          <w:rFonts w:ascii="Arial" w:hAnsi="Arial" w:cs="Arial"/>
          <w:b/>
          <w:bCs/>
          <w:sz w:val="20"/>
          <w:szCs w:val="20"/>
        </w:rPr>
        <w:t>8</w:t>
      </w:r>
      <w:r w:rsidR="00125213" w:rsidRPr="009D3137">
        <w:rPr>
          <w:rFonts w:ascii="Arial" w:hAnsi="Arial" w:cs="Arial"/>
          <w:b/>
          <w:bCs/>
          <w:sz w:val="20"/>
          <w:szCs w:val="20"/>
        </w:rPr>
        <w:t xml:space="preserve"> </w:t>
      </w:r>
      <w:r w:rsidR="00125213" w:rsidRPr="009D3137">
        <w:rPr>
          <w:rFonts w:ascii="Arial" w:hAnsi="Arial" w:cs="Arial"/>
          <w:sz w:val="20"/>
          <w:szCs w:val="20"/>
        </w:rPr>
        <w:t>– </w:t>
      </w:r>
      <w:r w:rsidR="00125213" w:rsidRPr="009D3137">
        <w:rPr>
          <w:rFonts w:ascii="Arial" w:hAnsi="Arial" w:cs="Arial"/>
          <w:b/>
          <w:bCs/>
          <w:sz w:val="20"/>
          <w:szCs w:val="20"/>
        </w:rPr>
        <w:t>Free Chick Tumbler: </w:t>
      </w:r>
      <w:r w:rsidR="00280386" w:rsidRPr="00280386">
        <w:rPr>
          <w:rFonts w:ascii="Arial" w:eastAsia="Times New Roman" w:hAnsi="Arial" w:cs="Arial"/>
          <w:sz w:val="20"/>
          <w:szCs w:val="20"/>
        </w:rPr>
        <w:t>The first 100 guests who purchase the Chick Trio will receive a free 24 oz. Chicken Salad Chick tumbler. **</w:t>
      </w:r>
      <w:r w:rsidR="00280386">
        <w:rPr>
          <w:rFonts w:ascii="Arial" w:eastAsia="Times New Roman" w:hAnsi="Arial" w:cs="Arial"/>
          <w:sz w:val="20"/>
          <w:szCs w:val="20"/>
        </w:rPr>
        <w:t>*</w:t>
      </w:r>
    </w:p>
    <w:p w14:paraId="24EDC2DF" w14:textId="77777777" w:rsidR="0025489E" w:rsidRPr="0025489E" w:rsidRDefault="009D3137" w:rsidP="0025489E">
      <w:pPr>
        <w:pStyle w:val="ListParagraph"/>
        <w:numPr>
          <w:ilvl w:val="0"/>
          <w:numId w:val="1"/>
        </w:numPr>
        <w:spacing w:line="256" w:lineRule="auto"/>
        <w:rPr>
          <w:rFonts w:ascii="Arial" w:hAnsi="Arial" w:cs="Arial"/>
          <w:sz w:val="20"/>
          <w:szCs w:val="20"/>
        </w:rPr>
      </w:pPr>
      <w:r>
        <w:rPr>
          <w:rFonts w:ascii="Arial" w:hAnsi="Arial" w:cs="Arial"/>
          <w:b/>
          <w:bCs/>
          <w:sz w:val="20"/>
          <w:szCs w:val="20"/>
        </w:rPr>
        <w:t xml:space="preserve">Saturday, Nov. 19 </w:t>
      </w:r>
      <w:r>
        <w:rPr>
          <w:rFonts w:ascii="Arial" w:hAnsi="Arial" w:cs="Arial"/>
          <w:sz w:val="20"/>
          <w:szCs w:val="20"/>
        </w:rPr>
        <w:t>– </w:t>
      </w:r>
      <w:r>
        <w:rPr>
          <w:rFonts w:ascii="Arial" w:hAnsi="Arial" w:cs="Arial"/>
          <w:b/>
          <w:bCs/>
          <w:sz w:val="20"/>
          <w:szCs w:val="20"/>
        </w:rPr>
        <w:t>Free Large Chick Cooler: </w:t>
      </w:r>
      <w:r w:rsidR="00280386">
        <w:rPr>
          <w:rFonts w:ascii="Arial" w:eastAsia="Times New Roman" w:hAnsi="Arial" w:cs="Arial"/>
          <w:sz w:val="20"/>
          <w:szCs w:val="20"/>
        </w:rPr>
        <w:t xml:space="preserve">The </w:t>
      </w:r>
      <w:r w:rsidR="00280386" w:rsidRPr="00280386">
        <w:rPr>
          <w:rFonts w:ascii="Arial" w:eastAsia="Times New Roman" w:hAnsi="Arial" w:cs="Arial"/>
          <w:sz w:val="20"/>
          <w:szCs w:val="20"/>
        </w:rPr>
        <w:t>first 50 guests to purchase 2 Large Quick Chicks will receive a FREE Large Chick Cooler!</w:t>
      </w:r>
      <w:r w:rsidR="00280386">
        <w:rPr>
          <w:rFonts w:ascii="Arial" w:eastAsia="Times New Roman" w:hAnsi="Arial" w:cs="Arial"/>
          <w:sz w:val="20"/>
          <w:szCs w:val="20"/>
        </w:rPr>
        <w:t xml:space="preserve"> **</w:t>
      </w:r>
    </w:p>
    <w:p w14:paraId="66F2C379" w14:textId="5059A885" w:rsidR="0025489E" w:rsidRPr="0025489E" w:rsidRDefault="0025489E" w:rsidP="0025489E">
      <w:pPr>
        <w:spacing w:line="256" w:lineRule="auto"/>
        <w:rPr>
          <w:rFonts w:ascii="Arial" w:hAnsi="Arial" w:cs="Arial"/>
          <w:sz w:val="20"/>
          <w:szCs w:val="20"/>
        </w:rPr>
      </w:pPr>
      <w:r w:rsidRPr="0025489E">
        <w:rPr>
          <w:rFonts w:ascii="Arial" w:eastAsia="Times New Roman" w:hAnsi="Arial" w:cs="Arial"/>
          <w:i/>
          <w:iCs/>
          <w:sz w:val="19"/>
          <w:szCs w:val="19"/>
          <w:lang w:val="en"/>
        </w:rPr>
        <w:t>*The first 100 guests participating in the Free Chicken Salad for a Year on Grand Opening Day will line up in a ‘first come, first counted’ order at Chicken Salad Chick. It is required to remain on site until the store opens at 10 a.m. An early arrival is recommended for those seeking to be in the first 100 guests, and each guest will be assigned a number corresponding to their place in line by a member of the Chicken Salad Chick team, beginning at approximately 7 a.m. Then at 10 a.m., guests may make a purchase of “The Chick” (or greater value) and enter a code on the Chicken Salad Chick app to officially secure their reward. Guests who leave before the 10 a.m. start will lose their spot to the next guest in line. Guests will receive their first free Large Quick Chick electronically in their Chicken Salad Chick App the Monday following Grand Opening Day.</w:t>
      </w:r>
    </w:p>
    <w:p w14:paraId="334B8DA0" w14:textId="4473917E" w:rsidR="00F1332F" w:rsidRPr="00280386" w:rsidRDefault="00F1332F" w:rsidP="00F1332F">
      <w:pPr>
        <w:rPr>
          <w:rFonts w:ascii="Arial" w:eastAsia="Times New Roman" w:hAnsi="Arial" w:cs="Arial"/>
          <w:i/>
          <w:iCs/>
          <w:sz w:val="19"/>
          <w:szCs w:val="19"/>
          <w:lang w:val="en"/>
        </w:rPr>
      </w:pPr>
      <w:r w:rsidRPr="00280386">
        <w:rPr>
          <w:rFonts w:ascii="Arial" w:eastAsia="Times New Roman" w:hAnsi="Arial" w:cs="Arial"/>
          <w:i/>
          <w:iCs/>
          <w:sz w:val="19"/>
          <w:szCs w:val="19"/>
          <w:lang w:val="en"/>
        </w:rPr>
        <w:lastRenderedPageBreak/>
        <w:t>**</w:t>
      </w:r>
      <w:r w:rsidR="00280386" w:rsidRPr="00280386">
        <w:rPr>
          <w:rFonts w:ascii="Arial" w:eastAsia="Times New Roman" w:hAnsi="Arial" w:cs="Arial"/>
          <w:i/>
          <w:iCs/>
          <w:sz w:val="19"/>
          <w:szCs w:val="19"/>
        </w:rPr>
        <w:t xml:space="preserve"> Guest must be 16 Years or Older and must purchase the 2 Large Quick Chicks. Limit 1 reward per Guest Present. Not valid with any other offers.</w:t>
      </w:r>
    </w:p>
    <w:p w14:paraId="74850937" w14:textId="77777777" w:rsidR="00F1332F" w:rsidRPr="007534AA" w:rsidRDefault="00F1332F" w:rsidP="00F1332F">
      <w:pPr>
        <w:rPr>
          <w:rFonts w:ascii="Arial" w:hAnsi="Arial" w:cs="Arial"/>
          <w:i/>
          <w:iCs/>
          <w:sz w:val="19"/>
          <w:szCs w:val="19"/>
        </w:rPr>
      </w:pPr>
      <w:r w:rsidRPr="007534AA">
        <w:rPr>
          <w:rFonts w:ascii="Arial" w:hAnsi="Arial" w:cs="Arial"/>
          <w:i/>
          <w:iCs/>
          <w:sz w:val="19"/>
          <w:szCs w:val="19"/>
        </w:rPr>
        <w:t>***Does not include drink or unlimited refills on initial or future visits.</w:t>
      </w:r>
    </w:p>
    <w:p w14:paraId="0761590B" w14:textId="77777777" w:rsidR="00571D1C" w:rsidRPr="00FE0393" w:rsidRDefault="00571D1C" w:rsidP="00571D1C">
      <w:pPr>
        <w:pStyle w:val="NoSpacing"/>
        <w:rPr>
          <w:rFonts w:ascii="Arial" w:hAnsi="Arial" w:cs="Arial"/>
          <w:sz w:val="20"/>
          <w:szCs w:val="20"/>
        </w:rPr>
      </w:pPr>
      <w:r w:rsidRPr="00FE0393">
        <w:rPr>
          <w:rFonts w:ascii="Arial" w:hAnsi="Arial" w:cs="Arial"/>
          <w:sz w:val="20"/>
          <w:szCs w:val="20"/>
        </w:rPr>
        <w:t>Chicken Salad Chick offers over a dozen delicious specialty chicken salad recipes served from the heart. In addition to the restaurant’s signature chicken salad flavors, other menu items include fresh salads, sides, soups and full-service catering, all available from 10 a.m. - 8 p.m. Monday through Saturday.</w:t>
      </w:r>
    </w:p>
    <w:p w14:paraId="17227672" w14:textId="77777777" w:rsidR="00571D1C" w:rsidRPr="006862FF" w:rsidRDefault="00571D1C" w:rsidP="0096292C">
      <w:pPr>
        <w:jc w:val="center"/>
        <w:rPr>
          <w:rFonts w:ascii="Arial" w:hAnsi="Arial" w:cs="Arial"/>
          <w:i/>
          <w:iCs/>
          <w:sz w:val="19"/>
          <w:szCs w:val="19"/>
        </w:rPr>
      </w:pPr>
    </w:p>
    <w:p w14:paraId="7064A01D" w14:textId="77777777" w:rsidR="00125213" w:rsidRDefault="00125213" w:rsidP="00125213">
      <w:pPr>
        <w:pStyle w:val="NoSpacing"/>
        <w:rPr>
          <w:rFonts w:ascii="Arial" w:hAnsi="Arial" w:cs="Arial"/>
          <w:sz w:val="20"/>
          <w:szCs w:val="20"/>
        </w:rPr>
      </w:pPr>
    </w:p>
    <w:p w14:paraId="5F5F70F1" w14:textId="77777777" w:rsidR="00125213" w:rsidRDefault="00125213" w:rsidP="00125213">
      <w:pPr>
        <w:pStyle w:val="NoSpacing"/>
        <w:jc w:val="center"/>
        <w:rPr>
          <w:rFonts w:ascii="Arial" w:hAnsi="Arial" w:cs="Arial"/>
          <w:sz w:val="20"/>
          <w:szCs w:val="20"/>
        </w:rPr>
      </w:pPr>
      <w:r>
        <w:rPr>
          <w:rFonts w:ascii="Arial" w:hAnsi="Arial" w:cs="Arial"/>
          <w:sz w:val="20"/>
          <w:szCs w:val="20"/>
        </w:rPr>
        <w:t>###</w:t>
      </w:r>
      <w:r>
        <w:rPr>
          <w:rFonts w:ascii="Arial" w:hAnsi="Arial" w:cs="Arial"/>
          <w:sz w:val="20"/>
          <w:szCs w:val="20"/>
        </w:rPr>
        <w:br/>
      </w:r>
    </w:p>
    <w:p w14:paraId="6B7CC9DB" w14:textId="77777777" w:rsidR="00125213" w:rsidRDefault="00125213" w:rsidP="00125213">
      <w:pPr>
        <w:pStyle w:val="NoSpacing"/>
        <w:rPr>
          <w:rFonts w:ascii="Arial" w:hAnsi="Arial" w:cs="Arial"/>
          <w:sz w:val="20"/>
          <w:szCs w:val="20"/>
        </w:rPr>
      </w:pPr>
      <w:r>
        <w:rPr>
          <w:rFonts w:ascii="Arial" w:hAnsi="Arial" w:cs="Arial"/>
          <w:b/>
          <w:sz w:val="20"/>
          <w:szCs w:val="20"/>
        </w:rPr>
        <w:t>About Chicken Salad Chick</w:t>
      </w:r>
    </w:p>
    <w:p w14:paraId="2D58BD83" w14:textId="77777777" w:rsidR="00125213" w:rsidRDefault="00125213" w:rsidP="00125213">
      <w:r>
        <w:rPr>
          <w:rFonts w:ascii="Arial" w:hAnsi="Arial" w:cs="Arial"/>
          <w:sz w:val="20"/>
          <w:szCs w:val="20"/>
          <w:shd w:val="clear" w:color="auto" w:fill="FFFFFF"/>
        </w:rPr>
        <w:t>Chicken Salad Chick serves full-flavored, Southern-style chicken salad made from scratch and served from the heart. With more than a dozen original chicken salad flavors as well as fresh side salads, gourmet soups, signature sandwiches and delicious desserts, Chicken Salad Chick's robust menu offers something for everyone. </w:t>
      </w:r>
      <w:r>
        <w:rPr>
          <w:rFonts w:ascii="Arial" w:hAnsi="Arial" w:cs="Arial"/>
          <w:sz w:val="20"/>
          <w:szCs w:val="20"/>
        </w:rPr>
        <w:t xml:space="preserve">Founded in Auburn, Alabama in 2008 by Stacy and Kevin Brown, </w:t>
      </w:r>
      <w:r>
        <w:rPr>
          <w:rFonts w:ascii="Arial" w:hAnsi="Arial" w:cs="Arial"/>
          <w:sz w:val="20"/>
          <w:szCs w:val="20"/>
          <w:shd w:val="clear" w:color="auto" w:fill="FFFFFF"/>
        </w:rPr>
        <w:t xml:space="preserve">Chicken Salad Chick has grown to more than 200 restaurants in 17 states. </w:t>
      </w:r>
      <w:r>
        <w:rPr>
          <w:rFonts w:ascii="Arial" w:hAnsi="Arial" w:cs="Arial"/>
          <w:sz w:val="20"/>
          <w:szCs w:val="20"/>
        </w:rPr>
        <w:t>Today, under the leadership of Scott Deviney and the Chicken Salad Chick team, the brand continues its rapid expansion with both franchise and company locations.</w:t>
      </w:r>
      <w:r>
        <w:rPr>
          <w:rFonts w:ascii="Arial" w:hAnsi="Arial" w:cs="Arial"/>
          <w:sz w:val="20"/>
          <w:szCs w:val="20"/>
          <w:shd w:val="clear" w:color="auto" w:fill="FFFFFF"/>
        </w:rPr>
        <w:t> Chicken Salad Chick accolades include rankings in </w:t>
      </w:r>
      <w:r w:rsidRPr="008914B5">
        <w:rPr>
          <w:rFonts w:ascii="Arial" w:hAnsi="Arial" w:cs="Arial"/>
          <w:i/>
          <w:iCs/>
          <w:sz w:val="20"/>
          <w:szCs w:val="20"/>
          <w:shd w:val="clear" w:color="auto" w:fill="FFFFFF"/>
        </w:rPr>
        <w:t>Franchise Times</w:t>
      </w:r>
      <w:r w:rsidRPr="008914B5">
        <w:rPr>
          <w:rFonts w:ascii="Arial" w:hAnsi="Arial" w:cs="Arial"/>
          <w:sz w:val="20"/>
          <w:szCs w:val="20"/>
          <w:shd w:val="clear" w:color="auto" w:fill="FFFFFF"/>
        </w:rPr>
        <w:t xml:space="preserve">' Fast &amp; Serious for four consecutive years and placing in the top 10 for 2021, </w:t>
      </w:r>
      <w:r>
        <w:rPr>
          <w:rFonts w:ascii="Arial" w:hAnsi="Arial" w:cs="Arial"/>
          <w:sz w:val="20"/>
          <w:szCs w:val="20"/>
          <w:shd w:val="clear" w:color="auto" w:fill="FFFFFF"/>
        </w:rPr>
        <w:t xml:space="preserve">#3 on </w:t>
      </w:r>
      <w:r>
        <w:rPr>
          <w:rFonts w:ascii="Arial" w:hAnsi="Arial" w:cs="Arial"/>
          <w:i/>
          <w:iCs/>
          <w:sz w:val="20"/>
          <w:szCs w:val="20"/>
          <w:shd w:val="clear" w:color="auto" w:fill="FFFFFF"/>
        </w:rPr>
        <w:t>Fast Casual’s</w:t>
      </w:r>
      <w:r>
        <w:rPr>
          <w:rFonts w:ascii="Arial" w:hAnsi="Arial" w:cs="Arial"/>
          <w:sz w:val="20"/>
          <w:szCs w:val="20"/>
          <w:shd w:val="clear" w:color="auto" w:fill="FFFFFF"/>
        </w:rPr>
        <w:t xml:space="preserve"> 2021 Top 100 Movers &amp; Shakers, </w:t>
      </w:r>
      <w:r>
        <w:rPr>
          <w:rFonts w:ascii="Arial" w:hAnsi="Arial" w:cs="Arial"/>
          <w:i/>
          <w:iCs/>
          <w:sz w:val="20"/>
          <w:szCs w:val="20"/>
          <w:shd w:val="clear" w:color="auto" w:fill="FFFFFF"/>
        </w:rPr>
        <w:t>QSR</w:t>
      </w:r>
      <w:r>
        <w:rPr>
          <w:rFonts w:ascii="Arial" w:hAnsi="Arial" w:cs="Arial"/>
          <w:sz w:val="20"/>
          <w:szCs w:val="20"/>
          <w:shd w:val="clear" w:color="auto" w:fill="FFFFFF"/>
        </w:rPr>
        <w:t xml:space="preserve">'s Best Franchise Deals, </w:t>
      </w:r>
      <w:r>
        <w:rPr>
          <w:rFonts w:ascii="Arial" w:hAnsi="Arial" w:cs="Arial"/>
          <w:i/>
          <w:iCs/>
          <w:sz w:val="20"/>
          <w:szCs w:val="20"/>
          <w:shd w:val="clear" w:color="auto" w:fill="FFFFFF"/>
        </w:rPr>
        <w:t>Nation's Restaurant News'</w:t>
      </w:r>
      <w:r>
        <w:rPr>
          <w:rFonts w:ascii="Arial" w:hAnsi="Arial" w:cs="Arial"/>
          <w:sz w:val="20"/>
          <w:szCs w:val="20"/>
          <w:shd w:val="clear" w:color="auto" w:fill="FFFFFF"/>
        </w:rPr>
        <w:t> Next 15 in 2019 and Franchise Business Review’s Top Food Franchises in 2020.</w:t>
      </w:r>
    </w:p>
    <w:p w14:paraId="38365BA7" w14:textId="77777777" w:rsidR="00A90391" w:rsidRDefault="00A90391"/>
    <w:sectPr w:rsidR="00A903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F16BE"/>
    <w:multiLevelType w:val="hybridMultilevel"/>
    <w:tmpl w:val="41F84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3535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213"/>
    <w:rsid w:val="00075A5A"/>
    <w:rsid w:val="000E283A"/>
    <w:rsid w:val="000F4B8A"/>
    <w:rsid w:val="00125213"/>
    <w:rsid w:val="00174155"/>
    <w:rsid w:val="00250C59"/>
    <w:rsid w:val="0025489E"/>
    <w:rsid w:val="00280386"/>
    <w:rsid w:val="0029392B"/>
    <w:rsid w:val="002A186A"/>
    <w:rsid w:val="003E6BC3"/>
    <w:rsid w:val="003F0CF0"/>
    <w:rsid w:val="00454D6C"/>
    <w:rsid w:val="00571D1C"/>
    <w:rsid w:val="005C28C8"/>
    <w:rsid w:val="0078027F"/>
    <w:rsid w:val="00854DF7"/>
    <w:rsid w:val="008A5EE6"/>
    <w:rsid w:val="0096292C"/>
    <w:rsid w:val="00980B4D"/>
    <w:rsid w:val="009D3137"/>
    <w:rsid w:val="00A90391"/>
    <w:rsid w:val="00B4667D"/>
    <w:rsid w:val="00C33ADB"/>
    <w:rsid w:val="00D754BC"/>
    <w:rsid w:val="00DB4DF3"/>
    <w:rsid w:val="00DE77C4"/>
    <w:rsid w:val="00E173E3"/>
    <w:rsid w:val="00EA01F1"/>
    <w:rsid w:val="00F1332F"/>
    <w:rsid w:val="00FF7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9A6A0"/>
  <w15:chartTrackingRefBased/>
  <w15:docId w15:val="{4256798E-5AB6-4634-82D1-9D9DD4FCA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213"/>
    <w:pPr>
      <w:spacing w:after="160" w:line="259" w:lineRule="auto"/>
    </w:pPr>
  </w:style>
  <w:style w:type="paragraph" w:styleId="Heading1">
    <w:name w:val="heading 1"/>
    <w:basedOn w:val="Normal"/>
    <w:link w:val="Heading1Char"/>
    <w:uiPriority w:val="9"/>
    <w:qFormat/>
    <w:rsid w:val="001252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213"/>
    <w:rPr>
      <w:rFonts w:ascii="Times New Roman" w:eastAsia="Times New Roman" w:hAnsi="Times New Roman" w:cs="Times New Roman"/>
      <w:b/>
      <w:bCs/>
      <w:kern w:val="36"/>
      <w:sz w:val="48"/>
      <w:szCs w:val="48"/>
    </w:rPr>
  </w:style>
  <w:style w:type="character" w:styleId="Hyperlink">
    <w:name w:val="Hyperlink"/>
    <w:uiPriority w:val="99"/>
    <w:unhideWhenUsed/>
    <w:rsid w:val="00125213"/>
    <w:rPr>
      <w:color w:val="0000FF"/>
      <w:u w:val="single"/>
    </w:rPr>
  </w:style>
  <w:style w:type="paragraph" w:styleId="NoSpacing">
    <w:name w:val="No Spacing"/>
    <w:uiPriority w:val="1"/>
    <w:qFormat/>
    <w:rsid w:val="00125213"/>
    <w:rPr>
      <w:rFonts w:ascii="Calibri" w:eastAsia="Calibri" w:hAnsi="Calibri" w:cs="Times New Roman"/>
    </w:rPr>
  </w:style>
  <w:style w:type="paragraph" w:styleId="ListParagraph">
    <w:name w:val="List Paragraph"/>
    <w:basedOn w:val="Normal"/>
    <w:uiPriority w:val="34"/>
    <w:qFormat/>
    <w:rsid w:val="00125213"/>
    <w:pPr>
      <w:ind w:left="720"/>
      <w:contextualSpacing/>
    </w:pPr>
  </w:style>
  <w:style w:type="character" w:styleId="UnresolvedMention">
    <w:name w:val="Unresolved Mention"/>
    <w:basedOn w:val="DefaultParagraphFont"/>
    <w:uiPriority w:val="99"/>
    <w:semiHidden/>
    <w:unhideWhenUsed/>
    <w:rsid w:val="00125213"/>
    <w:rPr>
      <w:color w:val="605E5C"/>
      <w:shd w:val="clear" w:color="auto" w:fill="E1DFDD"/>
    </w:rPr>
  </w:style>
  <w:style w:type="character" w:styleId="FollowedHyperlink">
    <w:name w:val="FollowedHyperlink"/>
    <w:basedOn w:val="DefaultParagraphFont"/>
    <w:uiPriority w:val="99"/>
    <w:semiHidden/>
    <w:unhideWhenUsed/>
    <w:rsid w:val="00075A5A"/>
    <w:rPr>
      <w:color w:val="954F72" w:themeColor="followedHyperlink"/>
      <w:u w:val="single"/>
    </w:rPr>
  </w:style>
  <w:style w:type="character" w:styleId="CommentReference">
    <w:name w:val="annotation reference"/>
    <w:basedOn w:val="DefaultParagraphFont"/>
    <w:uiPriority w:val="99"/>
    <w:semiHidden/>
    <w:unhideWhenUsed/>
    <w:rsid w:val="00854DF7"/>
    <w:rPr>
      <w:sz w:val="16"/>
      <w:szCs w:val="16"/>
    </w:rPr>
  </w:style>
  <w:style w:type="paragraph" w:styleId="CommentText">
    <w:name w:val="annotation text"/>
    <w:basedOn w:val="Normal"/>
    <w:link w:val="CommentTextChar"/>
    <w:uiPriority w:val="99"/>
    <w:unhideWhenUsed/>
    <w:rsid w:val="00854DF7"/>
    <w:pPr>
      <w:spacing w:line="240" w:lineRule="auto"/>
    </w:pPr>
    <w:rPr>
      <w:sz w:val="20"/>
      <w:szCs w:val="20"/>
    </w:rPr>
  </w:style>
  <w:style w:type="character" w:customStyle="1" w:styleId="CommentTextChar">
    <w:name w:val="Comment Text Char"/>
    <w:basedOn w:val="DefaultParagraphFont"/>
    <w:link w:val="CommentText"/>
    <w:uiPriority w:val="99"/>
    <w:rsid w:val="00854DF7"/>
    <w:rPr>
      <w:sz w:val="20"/>
      <w:szCs w:val="20"/>
    </w:rPr>
  </w:style>
  <w:style w:type="paragraph" w:styleId="CommentSubject">
    <w:name w:val="annotation subject"/>
    <w:basedOn w:val="CommentText"/>
    <w:next w:val="CommentText"/>
    <w:link w:val="CommentSubjectChar"/>
    <w:uiPriority w:val="99"/>
    <w:semiHidden/>
    <w:unhideWhenUsed/>
    <w:rsid w:val="00854DF7"/>
    <w:rPr>
      <w:b/>
      <w:bCs/>
    </w:rPr>
  </w:style>
  <w:style w:type="character" w:customStyle="1" w:styleId="CommentSubjectChar">
    <w:name w:val="Comment Subject Char"/>
    <w:basedOn w:val="CommentTextChar"/>
    <w:link w:val="CommentSubject"/>
    <w:uiPriority w:val="99"/>
    <w:semiHidden/>
    <w:rsid w:val="00854DF7"/>
    <w:rPr>
      <w:b/>
      <w:bCs/>
      <w:sz w:val="20"/>
      <w:szCs w:val="20"/>
    </w:rPr>
  </w:style>
  <w:style w:type="paragraph" w:styleId="Revision">
    <w:name w:val="Revision"/>
    <w:hidden/>
    <w:uiPriority w:val="99"/>
    <w:semiHidden/>
    <w:rsid w:val="00854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90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hickenSaladChickWhitestownIN/" TargetMode="External"/><Relationship Id="rId3" Type="http://schemas.openxmlformats.org/officeDocument/2006/relationships/settings" Target="settings.xml"/><Relationship Id="rId7" Type="http://schemas.openxmlformats.org/officeDocument/2006/relationships/hyperlink" Target="mailto:amiller@emailbrav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orey@emailbrave.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Morey</dc:creator>
  <cp:keywords/>
  <dc:description/>
  <cp:lastModifiedBy>Annie Miller</cp:lastModifiedBy>
  <cp:revision>7</cp:revision>
  <dcterms:created xsi:type="dcterms:W3CDTF">2022-11-03T19:46:00Z</dcterms:created>
  <dcterms:modified xsi:type="dcterms:W3CDTF">2022-11-16T21:37:00Z</dcterms:modified>
</cp:coreProperties>
</file>